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7B98" w:rsidRDefault="00A67B98" w:rsidP="00616F76">
      <w:pPr>
        <w:shd w:val="clear" w:color="auto" w:fill="FFFFFF"/>
        <w:spacing w:after="0" w:line="350" w:lineRule="exact"/>
        <w:rPr>
          <w:rFonts w:ascii="Times New Roman" w:eastAsia="Times New Roman" w:hAnsi="Times New Roman" w:cs="Times New Roman"/>
          <w:b/>
          <w:bCs/>
          <w:color w:val="800000"/>
          <w:spacing w:val="-10"/>
          <w:sz w:val="36"/>
          <w:szCs w:val="36"/>
        </w:rPr>
      </w:pPr>
    </w:p>
    <w:p w:rsidR="005B042A" w:rsidRPr="005B042A" w:rsidRDefault="005B042A" w:rsidP="005B042A">
      <w:pPr>
        <w:autoSpaceDN w:val="0"/>
        <w:spacing w:after="0" w:line="240" w:lineRule="auto"/>
        <w:ind w:right="5322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5B042A" w:rsidRPr="005B042A" w:rsidRDefault="005B042A" w:rsidP="005B042A">
      <w:pPr>
        <w:shd w:val="clear" w:color="auto" w:fill="FFFFFF"/>
        <w:autoSpaceDN w:val="0"/>
        <w:spacing w:after="120" w:line="240" w:lineRule="auto"/>
        <w:ind w:left="45"/>
        <w:jc w:val="center"/>
        <w:rPr>
          <w:rFonts w:ascii="Times New Roman" w:eastAsia="Times New Roman" w:hAnsi="Times New Roman" w:cs="Times New Roman"/>
          <w:color w:val="800000"/>
          <w:sz w:val="36"/>
          <w:szCs w:val="36"/>
          <w:lang w:eastAsia="ru-RU"/>
        </w:rPr>
      </w:pPr>
      <w:r w:rsidRPr="005B042A">
        <w:rPr>
          <w:rFonts w:ascii="Times New Roman" w:eastAsia="Times New Roman" w:hAnsi="Times New Roman" w:cs="Times New Roman"/>
          <w:b/>
          <w:bCs/>
          <w:color w:val="800000"/>
          <w:spacing w:val="-10"/>
          <w:sz w:val="36"/>
          <w:szCs w:val="36"/>
          <w:lang w:eastAsia="ru-RU"/>
        </w:rPr>
        <w:t>СОВЕТ ДЕПУТАТОВ</w:t>
      </w:r>
    </w:p>
    <w:p w:rsidR="005B042A" w:rsidRPr="005B042A" w:rsidRDefault="005B042A" w:rsidP="005B042A">
      <w:pPr>
        <w:shd w:val="clear" w:color="auto" w:fill="FFFFFF"/>
        <w:autoSpaceDN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800000"/>
          <w:spacing w:val="-9"/>
          <w:sz w:val="36"/>
          <w:szCs w:val="36"/>
          <w:lang w:eastAsia="ru-RU"/>
        </w:rPr>
      </w:pPr>
      <w:r w:rsidRPr="005B042A">
        <w:rPr>
          <w:rFonts w:ascii="Times New Roman" w:eastAsia="Times New Roman" w:hAnsi="Times New Roman" w:cs="Times New Roman"/>
          <w:b/>
          <w:bCs/>
          <w:color w:val="800000"/>
          <w:spacing w:val="-9"/>
          <w:sz w:val="36"/>
          <w:szCs w:val="36"/>
          <w:lang w:eastAsia="ru-RU"/>
        </w:rPr>
        <w:t xml:space="preserve">МУНИЦИПАЛЬНОГО ОКРУГА </w:t>
      </w:r>
    </w:p>
    <w:p w:rsidR="005B042A" w:rsidRPr="005B042A" w:rsidRDefault="005B042A" w:rsidP="005B042A">
      <w:pPr>
        <w:shd w:val="clear" w:color="auto" w:fill="FFFFFF"/>
        <w:autoSpaceDN w:val="0"/>
        <w:spacing w:after="120" w:line="240" w:lineRule="auto"/>
        <w:jc w:val="center"/>
        <w:rPr>
          <w:rFonts w:ascii="Times New Roman" w:eastAsia="Times New Roman" w:hAnsi="Times New Roman" w:cs="Times New Roman"/>
          <w:color w:val="800000"/>
          <w:sz w:val="36"/>
          <w:szCs w:val="36"/>
          <w:lang w:eastAsia="ru-RU"/>
        </w:rPr>
      </w:pPr>
      <w:r w:rsidRPr="005B042A">
        <w:rPr>
          <w:rFonts w:ascii="Times New Roman" w:eastAsia="Times New Roman" w:hAnsi="Times New Roman" w:cs="Times New Roman"/>
          <w:b/>
          <w:bCs/>
          <w:color w:val="800000"/>
          <w:spacing w:val="-9"/>
          <w:sz w:val="36"/>
          <w:szCs w:val="36"/>
          <w:lang w:eastAsia="ru-RU"/>
        </w:rPr>
        <w:t>БИРЮЛЕВО ВОСТОЧНОЕ</w:t>
      </w:r>
    </w:p>
    <w:p w:rsidR="005B042A" w:rsidRPr="005B042A" w:rsidRDefault="005B042A" w:rsidP="005B042A">
      <w:pPr>
        <w:shd w:val="clear" w:color="auto" w:fill="FFFFFF"/>
        <w:autoSpaceDN w:val="0"/>
        <w:spacing w:after="120" w:line="240" w:lineRule="auto"/>
        <w:ind w:left="11"/>
        <w:jc w:val="center"/>
        <w:rPr>
          <w:rFonts w:ascii="Times New Roman" w:eastAsia="Times New Roman" w:hAnsi="Times New Roman" w:cs="Times New Roman"/>
          <w:b/>
          <w:color w:val="800000"/>
          <w:spacing w:val="3"/>
          <w:position w:val="-7"/>
          <w:sz w:val="38"/>
          <w:szCs w:val="38"/>
          <w:lang w:eastAsia="ru-RU"/>
        </w:rPr>
      </w:pPr>
      <w:r w:rsidRPr="005B042A">
        <w:rPr>
          <w:rFonts w:ascii="Times New Roman" w:eastAsia="Times New Roman" w:hAnsi="Times New Roman" w:cs="Times New Roman"/>
          <w:b/>
          <w:color w:val="800000"/>
          <w:spacing w:val="3"/>
          <w:position w:val="-7"/>
          <w:sz w:val="38"/>
          <w:szCs w:val="38"/>
          <w:lang w:eastAsia="ru-RU"/>
        </w:rPr>
        <w:t>РЕШЕНИЕ</w:t>
      </w:r>
    </w:p>
    <w:p w:rsidR="005B042A" w:rsidRPr="005B042A" w:rsidRDefault="005B042A" w:rsidP="005B042A">
      <w:pPr>
        <w:shd w:val="clear" w:color="auto" w:fill="FFFFFF"/>
        <w:autoSpaceDN w:val="0"/>
        <w:spacing w:after="120" w:line="350" w:lineRule="exact"/>
        <w:ind w:left="11"/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</w:rPr>
      </w:pPr>
    </w:p>
    <w:p w:rsidR="00A67B98" w:rsidRPr="005B042A" w:rsidRDefault="005B042A" w:rsidP="005B042A">
      <w:pPr>
        <w:shd w:val="clear" w:color="auto" w:fill="FFFFFF"/>
        <w:autoSpaceDN w:val="0"/>
        <w:spacing w:after="120" w:line="350" w:lineRule="exact"/>
        <w:ind w:left="11"/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  <w:lang w:eastAsia="ru-RU"/>
        </w:rPr>
      </w:pPr>
      <w:r w:rsidRPr="005B042A"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  <w:lang w:eastAsia="ru-RU"/>
        </w:rPr>
        <w:t>18 апреля  2023 года</w:t>
      </w:r>
      <w:r w:rsidRPr="005B042A">
        <w:rPr>
          <w:rFonts w:ascii="Times New Roman" w:eastAsia="Times New Roman" w:hAnsi="Times New Roman" w:cs="Times New Roman"/>
          <w:color w:val="800000"/>
          <w:sz w:val="28"/>
          <w:szCs w:val="28"/>
          <w:lang w:eastAsia="ru-RU"/>
        </w:rPr>
        <w:t xml:space="preserve"> № </w:t>
      </w:r>
      <w:r w:rsidRPr="005B042A"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  <w:lang w:eastAsia="ru-RU"/>
        </w:rPr>
        <w:t>7/</w:t>
      </w:r>
      <w:r w:rsidR="003B03EB"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  <w:lang w:eastAsia="ru-RU"/>
        </w:rPr>
        <w:t>4</w:t>
      </w:r>
      <w:bookmarkStart w:id="0" w:name="_GoBack"/>
      <w:bookmarkEnd w:id="0"/>
    </w:p>
    <w:p w:rsidR="00A67B98" w:rsidRPr="00812DA0" w:rsidRDefault="00A67B98" w:rsidP="00616F76">
      <w:pPr>
        <w:shd w:val="clear" w:color="auto" w:fill="FFFFFF"/>
        <w:spacing w:after="0" w:line="350" w:lineRule="exact"/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</w:rPr>
      </w:pPr>
    </w:p>
    <w:tbl>
      <w:tblPr>
        <w:tblStyle w:val="a7"/>
        <w:tblpPr w:leftFromText="180" w:rightFromText="180" w:vertAnchor="text" w:horzAnchor="margin" w:tblpY="144"/>
        <w:tblW w:w="42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</w:tblGrid>
      <w:tr w:rsidR="00703282" w:rsidRPr="00E02771" w:rsidTr="00703282">
        <w:trPr>
          <w:trHeight w:val="1735"/>
        </w:trPr>
        <w:tc>
          <w:tcPr>
            <w:tcW w:w="4253" w:type="dxa"/>
          </w:tcPr>
          <w:p w:rsidR="00703282" w:rsidRPr="00DA25C6" w:rsidRDefault="00703282" w:rsidP="00A618B2">
            <w:pPr>
              <w:pStyle w:val="a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1EB1">
              <w:rPr>
                <w:rFonts w:ascii="Times New Roman" w:hAnsi="Times New Roman" w:cs="Times New Roman"/>
                <w:b/>
                <w:sz w:val="28"/>
                <w:szCs w:val="28"/>
              </w:rPr>
              <w:t>О согласовании проекта изменения схемы размещения нестационарных торговых объектов</w:t>
            </w:r>
            <w:r>
              <w:t xml:space="preserve"> </w:t>
            </w:r>
            <w:r w:rsidR="00D66B6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C3A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703282" w:rsidRDefault="00703282" w:rsidP="00E02771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03282" w:rsidRDefault="00703282" w:rsidP="00E02771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03282" w:rsidRDefault="00703282" w:rsidP="00E02771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03282" w:rsidRDefault="00703282" w:rsidP="00E02771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03282" w:rsidRDefault="00703282" w:rsidP="00E02771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03282" w:rsidRDefault="00703282" w:rsidP="00E02771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D67B1" w:rsidRPr="007828DA" w:rsidRDefault="008D67B1" w:rsidP="00E02771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2771" w:rsidRPr="00616F76" w:rsidRDefault="00E02771" w:rsidP="00616F76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16F76">
        <w:rPr>
          <w:rFonts w:ascii="Times New Roman" w:hAnsi="Times New Roman" w:cs="Times New Roman"/>
          <w:sz w:val="28"/>
          <w:szCs w:val="28"/>
          <w:lang w:eastAsia="ru-RU"/>
        </w:rPr>
        <w:t xml:space="preserve">В соответствии с пунктом 1 части 5 статьи 1 Закона города Москвы от </w:t>
      </w:r>
      <w:r w:rsidR="002F0DF4" w:rsidRPr="00616F76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Pr="00616F76">
        <w:rPr>
          <w:rFonts w:ascii="Times New Roman" w:hAnsi="Times New Roman" w:cs="Times New Roman"/>
          <w:sz w:val="28"/>
          <w:szCs w:val="28"/>
          <w:lang w:eastAsia="ru-RU"/>
        </w:rPr>
        <w:t>11 июля 2012 года № 39 «О наделении органов местного самоуправления муниципальных округов в городе Москве отдельными полномочиями города Москвы», постановлением Правительства Москвы от 3 февраля 2011 года                             № 26-ПП «О размещении нестационарных торговых объектов, расположенных в городе Москве на земельных участках, в зданиях, строениях и сооружениях, находящихся в государственной собственности», рассмотрев обращени</w:t>
      </w:r>
      <w:r w:rsidR="003F1D38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Pr="00616F7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1D38">
        <w:rPr>
          <w:rFonts w:ascii="Times New Roman" w:hAnsi="Times New Roman" w:cs="Times New Roman"/>
          <w:sz w:val="28"/>
          <w:szCs w:val="28"/>
          <w:lang w:eastAsia="ru-RU"/>
        </w:rPr>
        <w:t xml:space="preserve">Префектуры Южного административного округа </w:t>
      </w:r>
      <w:r w:rsidR="00C617AD" w:rsidRPr="00616F76">
        <w:rPr>
          <w:rFonts w:ascii="Times New Roman" w:hAnsi="Times New Roman" w:cs="Times New Roman"/>
          <w:sz w:val="28"/>
          <w:szCs w:val="28"/>
          <w:lang w:eastAsia="ru-RU"/>
        </w:rPr>
        <w:t xml:space="preserve">города Москвы </w:t>
      </w:r>
      <w:r w:rsidR="005A2451" w:rsidRPr="00616F76">
        <w:rPr>
          <w:rFonts w:ascii="Times New Roman" w:hAnsi="Times New Roman" w:cs="Times New Roman"/>
          <w:sz w:val="28"/>
          <w:szCs w:val="28"/>
          <w:lang w:eastAsia="ru-RU"/>
        </w:rPr>
        <w:t>от</w:t>
      </w:r>
      <w:r w:rsidR="009B4118" w:rsidRPr="00616F76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</w:t>
      </w:r>
      <w:r w:rsidR="003F1D38">
        <w:rPr>
          <w:rFonts w:ascii="Times New Roman" w:hAnsi="Times New Roman" w:cs="Times New Roman"/>
          <w:sz w:val="28"/>
          <w:szCs w:val="28"/>
          <w:lang w:eastAsia="ru-RU"/>
        </w:rPr>
        <w:t>04 апреля</w:t>
      </w:r>
      <w:r w:rsidR="00C617AD" w:rsidRPr="00616F76">
        <w:rPr>
          <w:rFonts w:ascii="Times New Roman" w:hAnsi="Times New Roman" w:cs="Times New Roman"/>
          <w:sz w:val="28"/>
          <w:szCs w:val="28"/>
          <w:lang w:eastAsia="ru-RU"/>
        </w:rPr>
        <w:t xml:space="preserve"> 2023 </w:t>
      </w:r>
      <w:r w:rsidR="002F0DF4" w:rsidRPr="00616F76">
        <w:rPr>
          <w:rFonts w:ascii="Times New Roman" w:hAnsi="Times New Roman" w:cs="Times New Roman"/>
          <w:sz w:val="28"/>
          <w:szCs w:val="28"/>
          <w:lang w:eastAsia="ru-RU"/>
        </w:rPr>
        <w:t xml:space="preserve">года </w:t>
      </w:r>
      <w:r w:rsidR="00B9740D" w:rsidRPr="00616F76">
        <w:rPr>
          <w:rFonts w:ascii="Times New Roman" w:hAnsi="Times New Roman" w:cs="Times New Roman"/>
          <w:sz w:val="28"/>
          <w:szCs w:val="28"/>
          <w:lang w:eastAsia="ru-RU"/>
        </w:rPr>
        <w:t xml:space="preserve"> № </w:t>
      </w:r>
      <w:r w:rsidR="00957AB5" w:rsidRPr="00616F76">
        <w:rPr>
          <w:rFonts w:ascii="Times New Roman" w:hAnsi="Times New Roman" w:cs="Times New Roman"/>
          <w:sz w:val="28"/>
          <w:szCs w:val="28"/>
          <w:lang w:eastAsia="ru-RU"/>
        </w:rPr>
        <w:t>01-2</w:t>
      </w:r>
      <w:r w:rsidR="003F1D38"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="00957AB5" w:rsidRPr="00616F76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3F1D38">
        <w:rPr>
          <w:rFonts w:ascii="Times New Roman" w:hAnsi="Times New Roman" w:cs="Times New Roman"/>
          <w:sz w:val="28"/>
          <w:szCs w:val="28"/>
          <w:lang w:eastAsia="ru-RU"/>
        </w:rPr>
        <w:t>1388</w:t>
      </w:r>
      <w:r w:rsidR="00957AB5" w:rsidRPr="00616F76">
        <w:rPr>
          <w:rFonts w:ascii="Times New Roman" w:hAnsi="Times New Roman" w:cs="Times New Roman"/>
          <w:sz w:val="28"/>
          <w:szCs w:val="28"/>
          <w:lang w:eastAsia="ru-RU"/>
        </w:rPr>
        <w:t>/3</w:t>
      </w:r>
      <w:r w:rsidR="00B9740D" w:rsidRPr="00616F76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Pr="00616F76">
        <w:rPr>
          <w:rFonts w:ascii="Times New Roman" w:hAnsi="Times New Roman" w:cs="Times New Roman"/>
          <w:sz w:val="28"/>
          <w:szCs w:val="28"/>
          <w:lang w:eastAsia="ru-RU"/>
        </w:rPr>
        <w:t xml:space="preserve">Совет депутатов муниципального округа Бирюлево </w:t>
      </w:r>
      <w:r w:rsidR="00C6341C" w:rsidRPr="00616F76">
        <w:rPr>
          <w:rFonts w:ascii="Times New Roman" w:hAnsi="Times New Roman" w:cs="Times New Roman"/>
          <w:sz w:val="28"/>
          <w:szCs w:val="28"/>
          <w:lang w:eastAsia="ru-RU"/>
        </w:rPr>
        <w:t>Восточное решил</w:t>
      </w:r>
      <w:r w:rsidRPr="00616F76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C6341C" w:rsidRPr="00B71EB1" w:rsidRDefault="00C6341C" w:rsidP="00616F76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71EB1">
        <w:rPr>
          <w:rFonts w:ascii="Times New Roman" w:hAnsi="Times New Roman" w:cs="Times New Roman"/>
          <w:sz w:val="28"/>
          <w:szCs w:val="28"/>
          <w:lang w:eastAsia="ru-RU"/>
        </w:rPr>
        <w:t>1.</w:t>
      </w:r>
      <w:r w:rsidR="00EC480A" w:rsidRPr="00B71EB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71EB1">
        <w:rPr>
          <w:rFonts w:ascii="Times New Roman" w:hAnsi="Times New Roman" w:cs="Times New Roman"/>
          <w:sz w:val="28"/>
          <w:szCs w:val="28"/>
          <w:lang w:eastAsia="ru-RU"/>
        </w:rPr>
        <w:t xml:space="preserve">Согласовать </w:t>
      </w:r>
      <w:r w:rsidR="00E02771" w:rsidRPr="00B71EB1">
        <w:rPr>
          <w:rFonts w:ascii="Times New Roman" w:hAnsi="Times New Roman" w:cs="Times New Roman"/>
          <w:sz w:val="28"/>
          <w:szCs w:val="28"/>
          <w:lang w:eastAsia="ru-RU"/>
        </w:rPr>
        <w:t>проект изменения схемы</w:t>
      </w:r>
      <w:r w:rsidR="00E02771" w:rsidRPr="00B71EB1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E02771" w:rsidRPr="00B71EB1">
        <w:rPr>
          <w:rFonts w:ascii="Times New Roman" w:hAnsi="Times New Roman" w:cs="Times New Roman"/>
          <w:sz w:val="28"/>
          <w:szCs w:val="28"/>
          <w:lang w:eastAsia="ru-RU"/>
        </w:rPr>
        <w:t xml:space="preserve">размещения нестационарных торговых объектов </w:t>
      </w:r>
      <w:r w:rsidR="001F4440">
        <w:rPr>
          <w:rFonts w:ascii="Times New Roman" w:hAnsi="Times New Roman" w:cs="Times New Roman"/>
          <w:sz w:val="28"/>
          <w:szCs w:val="28"/>
          <w:lang w:eastAsia="ru-RU"/>
        </w:rPr>
        <w:t xml:space="preserve">вида киоск со специализацией «Мороженое» </w:t>
      </w:r>
      <w:r w:rsidR="00B9740D" w:rsidRPr="00B71EB1">
        <w:rPr>
          <w:rFonts w:ascii="Times New Roman" w:hAnsi="Times New Roman" w:cs="Times New Roman"/>
          <w:sz w:val="28"/>
          <w:szCs w:val="28"/>
          <w:lang w:eastAsia="ru-RU"/>
        </w:rPr>
        <w:t>(Приложение).</w:t>
      </w:r>
    </w:p>
    <w:p w:rsidR="00B7162D" w:rsidRPr="00A47729" w:rsidRDefault="00E02771" w:rsidP="00B7162D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71EB1">
        <w:rPr>
          <w:rFonts w:ascii="Times New Roman" w:hAnsi="Times New Roman" w:cs="Times New Roman"/>
          <w:sz w:val="28"/>
          <w:szCs w:val="28"/>
          <w:lang w:eastAsia="ru-RU"/>
        </w:rPr>
        <w:t>2. Направить</w:t>
      </w:r>
      <w:r w:rsidRPr="00616F76">
        <w:rPr>
          <w:rFonts w:ascii="Times New Roman" w:hAnsi="Times New Roman" w:cs="Times New Roman"/>
          <w:sz w:val="28"/>
          <w:szCs w:val="28"/>
          <w:lang w:eastAsia="ru-RU"/>
        </w:rPr>
        <w:t xml:space="preserve"> настоящее решение в Департамент территориальных органов исполнительной власти города Москвы и </w:t>
      </w:r>
      <w:r w:rsidR="00D66B66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B7162D" w:rsidRPr="00A4772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1D38">
        <w:rPr>
          <w:rFonts w:ascii="Times New Roman" w:hAnsi="Times New Roman" w:cs="Times New Roman"/>
          <w:sz w:val="28"/>
          <w:szCs w:val="28"/>
          <w:lang w:eastAsia="ru-RU"/>
        </w:rPr>
        <w:t xml:space="preserve">Префектуру Южного административного округа </w:t>
      </w:r>
      <w:r w:rsidR="00B7162D" w:rsidRPr="00A47729">
        <w:rPr>
          <w:rFonts w:ascii="Times New Roman" w:hAnsi="Times New Roman" w:cs="Times New Roman"/>
          <w:sz w:val="28"/>
          <w:szCs w:val="28"/>
          <w:lang w:eastAsia="ru-RU"/>
        </w:rPr>
        <w:t>города Москвы в течение 3 дней со дня его принятия.</w:t>
      </w:r>
    </w:p>
    <w:p w:rsidR="00E02771" w:rsidRPr="00616F76" w:rsidRDefault="00E02771" w:rsidP="00616F76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16F76">
        <w:rPr>
          <w:rFonts w:ascii="Times New Roman" w:hAnsi="Times New Roman" w:cs="Times New Roman"/>
          <w:sz w:val="28"/>
          <w:szCs w:val="28"/>
          <w:lang w:eastAsia="ru-RU"/>
        </w:rPr>
        <w:t xml:space="preserve">3. Опубликовать настоящее решение в бюллетене «Московский муниципальный вестник» и разместить на официальном сайте муниципального округа Бирюлево Восточное </w:t>
      </w:r>
      <w:hyperlink r:id="rId8" w:history="1">
        <w:r w:rsidRPr="00616F76">
          <w:rPr>
            <w:rFonts w:ascii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www.mrbv.ru</w:t>
        </w:r>
      </w:hyperlink>
      <w:r w:rsidRPr="00616F76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02771" w:rsidRPr="00616F76" w:rsidRDefault="00E02771" w:rsidP="00616F76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16F76">
        <w:rPr>
          <w:rFonts w:ascii="Times New Roman" w:hAnsi="Times New Roman" w:cs="Times New Roman"/>
          <w:sz w:val="28"/>
          <w:szCs w:val="28"/>
          <w:lang w:eastAsia="ru-RU"/>
        </w:rPr>
        <w:t xml:space="preserve">4. Контроль за выполнением настоящего решения возложить на главу муниципального округа Бирюлево Восточное </w:t>
      </w:r>
      <w:r w:rsidR="00525262" w:rsidRPr="00616F76">
        <w:rPr>
          <w:rFonts w:ascii="Times New Roman" w:hAnsi="Times New Roman" w:cs="Times New Roman"/>
          <w:sz w:val="28"/>
          <w:szCs w:val="28"/>
          <w:lang w:eastAsia="ru-RU"/>
        </w:rPr>
        <w:t>Антонову Ларису Петровну</w:t>
      </w:r>
      <w:r w:rsidRPr="00616F76">
        <w:rPr>
          <w:rFonts w:ascii="Times New Roman" w:hAnsi="Times New Roman" w:cs="Times New Roman"/>
          <w:i/>
          <w:sz w:val="28"/>
          <w:szCs w:val="28"/>
          <w:lang w:eastAsia="ru-RU"/>
        </w:rPr>
        <w:t>.</w:t>
      </w:r>
    </w:p>
    <w:p w:rsidR="00C6341C" w:rsidRDefault="00C6341C" w:rsidP="00616F76">
      <w:pPr>
        <w:pStyle w:val="a6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616F76" w:rsidRPr="00616F76" w:rsidRDefault="00616F76" w:rsidP="00616F76">
      <w:pPr>
        <w:pStyle w:val="a6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02771" w:rsidRPr="00616F76" w:rsidRDefault="00E02771" w:rsidP="00616F76">
      <w:pPr>
        <w:pStyle w:val="a6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616F76">
        <w:rPr>
          <w:rFonts w:ascii="Times New Roman" w:hAnsi="Times New Roman" w:cs="Times New Roman"/>
          <w:b/>
          <w:sz w:val="28"/>
          <w:szCs w:val="28"/>
          <w:lang w:eastAsia="ru-RU"/>
        </w:rPr>
        <w:t>Глава муниципального округа</w:t>
      </w:r>
    </w:p>
    <w:p w:rsidR="00E02771" w:rsidRPr="00F35C16" w:rsidRDefault="00E02771" w:rsidP="00616F76">
      <w:pPr>
        <w:pStyle w:val="a6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  <w:sectPr w:rsidR="00E02771" w:rsidRPr="00F35C16" w:rsidSect="00AC1121">
          <w:headerReference w:type="even" r:id="rId9"/>
          <w:headerReference w:type="default" r:id="rId10"/>
          <w:headerReference w:type="first" r:id="rId11"/>
          <w:pgSz w:w="11909" w:h="16834"/>
          <w:pgMar w:top="1134" w:right="851" w:bottom="851" w:left="1531" w:header="720" w:footer="720" w:gutter="0"/>
          <w:pgNumType w:start="1"/>
          <w:cols w:space="60"/>
          <w:noEndnote/>
          <w:titlePg/>
          <w:docGrid w:linePitch="272"/>
        </w:sectPr>
      </w:pPr>
      <w:r w:rsidRPr="00616F76">
        <w:rPr>
          <w:rFonts w:ascii="Times New Roman" w:hAnsi="Times New Roman" w:cs="Times New Roman"/>
          <w:b/>
          <w:sz w:val="28"/>
          <w:szCs w:val="28"/>
          <w:lang w:eastAsia="ru-RU"/>
        </w:rPr>
        <w:t>Бирюлево Восточное</w:t>
      </w:r>
      <w:r w:rsidRPr="00616F76">
        <w:rPr>
          <w:rFonts w:ascii="Times New Roman" w:hAnsi="Times New Roman" w:cs="Times New Roman"/>
          <w:b/>
          <w:sz w:val="28"/>
          <w:szCs w:val="28"/>
          <w:lang w:eastAsia="ru-RU"/>
        </w:rPr>
        <w:tab/>
      </w:r>
      <w:r w:rsidRPr="00616F76">
        <w:rPr>
          <w:rFonts w:ascii="Times New Roman" w:hAnsi="Times New Roman" w:cs="Times New Roman"/>
          <w:b/>
          <w:sz w:val="28"/>
          <w:szCs w:val="28"/>
          <w:lang w:eastAsia="ru-RU"/>
        </w:rPr>
        <w:tab/>
      </w:r>
      <w:r w:rsidRPr="00616F76">
        <w:rPr>
          <w:rFonts w:ascii="Times New Roman" w:hAnsi="Times New Roman" w:cs="Times New Roman"/>
          <w:b/>
          <w:sz w:val="28"/>
          <w:szCs w:val="28"/>
          <w:lang w:eastAsia="ru-RU"/>
        </w:rPr>
        <w:tab/>
      </w:r>
      <w:r w:rsidRPr="00616F76">
        <w:rPr>
          <w:rFonts w:ascii="Times New Roman" w:hAnsi="Times New Roman" w:cs="Times New Roman"/>
          <w:b/>
          <w:sz w:val="28"/>
          <w:szCs w:val="28"/>
          <w:lang w:eastAsia="ru-RU"/>
        </w:rPr>
        <w:tab/>
      </w:r>
      <w:r w:rsidRPr="00616F76">
        <w:rPr>
          <w:rFonts w:ascii="Times New Roman" w:hAnsi="Times New Roman" w:cs="Times New Roman"/>
          <w:b/>
          <w:sz w:val="28"/>
          <w:szCs w:val="28"/>
          <w:lang w:eastAsia="ru-RU"/>
        </w:rPr>
        <w:tab/>
      </w:r>
      <w:r w:rsidRPr="00616F76">
        <w:rPr>
          <w:rFonts w:ascii="Times New Roman" w:hAnsi="Times New Roman" w:cs="Times New Roman"/>
          <w:b/>
          <w:sz w:val="28"/>
          <w:szCs w:val="28"/>
          <w:lang w:eastAsia="ru-RU"/>
        </w:rPr>
        <w:tab/>
      </w:r>
      <w:r w:rsidRPr="00616F76">
        <w:rPr>
          <w:rFonts w:ascii="Times New Roman" w:hAnsi="Times New Roman" w:cs="Times New Roman"/>
          <w:b/>
          <w:sz w:val="28"/>
          <w:szCs w:val="28"/>
          <w:lang w:eastAsia="ru-RU"/>
        </w:rPr>
        <w:tab/>
      </w:r>
      <w:r w:rsidR="002F0DF4" w:rsidRPr="00616F7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     </w:t>
      </w:r>
      <w:r w:rsidR="00C6341C" w:rsidRPr="00616F76">
        <w:rPr>
          <w:rFonts w:ascii="Times New Roman" w:hAnsi="Times New Roman" w:cs="Times New Roman"/>
          <w:b/>
          <w:sz w:val="28"/>
          <w:szCs w:val="28"/>
          <w:lang w:eastAsia="ru-RU"/>
        </w:rPr>
        <w:t>Л.П. Антонова</w:t>
      </w:r>
    </w:p>
    <w:p w:rsidR="00E02771" w:rsidRPr="00BC3A39" w:rsidRDefault="00895B9B" w:rsidP="00895B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3A3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                                                                 </w:t>
      </w:r>
      <w:r w:rsidR="00BC3A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BC3A39" w:rsidRPr="00BC3A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02771" w:rsidRPr="00BC3A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</w:p>
    <w:p w:rsidR="00E02771" w:rsidRPr="00BC3A39" w:rsidRDefault="00E02771" w:rsidP="00E02771">
      <w:pPr>
        <w:spacing w:after="0" w:line="240" w:lineRule="auto"/>
        <w:ind w:left="907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3A39">
        <w:rPr>
          <w:rFonts w:ascii="Times New Roman" w:eastAsia="Times New Roman" w:hAnsi="Times New Roman" w:cs="Times New Roman"/>
          <w:sz w:val="28"/>
          <w:szCs w:val="28"/>
          <w:lang w:eastAsia="ru-RU"/>
        </w:rPr>
        <w:t>к решению Совета депутатов муниципального округа Бирюлево Восточное</w:t>
      </w:r>
    </w:p>
    <w:p w:rsidR="00E02771" w:rsidRPr="005B042A" w:rsidRDefault="00E02771" w:rsidP="00E02771">
      <w:pPr>
        <w:spacing w:after="0" w:line="240" w:lineRule="auto"/>
        <w:ind w:left="9072"/>
        <w:contextualSpacing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proofErr w:type="gramStart"/>
      <w:r w:rsidRPr="005B042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от </w:t>
      </w:r>
      <w:r w:rsidR="00A67B98" w:rsidRPr="005B042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«</w:t>
      </w:r>
      <w:proofErr w:type="gramEnd"/>
      <w:r w:rsidR="005B042A" w:rsidRPr="005B042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18</w:t>
      </w:r>
      <w:r w:rsidR="00A67B98" w:rsidRPr="005B042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»</w:t>
      </w:r>
      <w:r w:rsidR="005B042A" w:rsidRPr="005B042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апреля</w:t>
      </w:r>
      <w:r w:rsidR="00A67B98" w:rsidRPr="005B042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2023 г. №</w:t>
      </w:r>
      <w:r w:rsidR="005B042A" w:rsidRPr="005B042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7/4</w:t>
      </w:r>
    </w:p>
    <w:p w:rsidR="00DC5A27" w:rsidRPr="00BC3A39" w:rsidRDefault="00DC5A27" w:rsidP="00895B9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C5A27" w:rsidRPr="00BC3A39" w:rsidRDefault="00DC5A27" w:rsidP="00E027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2771" w:rsidRPr="00BC3A39" w:rsidRDefault="00E02771" w:rsidP="00E027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C3A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 изменения схемы</w:t>
      </w:r>
      <w:r w:rsidRPr="00BC3A3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BC3A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размещения нестационарных </w:t>
      </w:r>
    </w:p>
    <w:p w:rsidR="00671035" w:rsidRPr="00BC3A39" w:rsidRDefault="00E02771" w:rsidP="00C63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C3A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торговых объектов </w:t>
      </w:r>
    </w:p>
    <w:p w:rsidR="00671035" w:rsidRPr="00BC3A39" w:rsidRDefault="00671035" w:rsidP="006710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4269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9"/>
        <w:gridCol w:w="2835"/>
        <w:gridCol w:w="1560"/>
        <w:gridCol w:w="2268"/>
        <w:gridCol w:w="2126"/>
        <w:gridCol w:w="2126"/>
        <w:gridCol w:w="2835"/>
      </w:tblGrid>
      <w:tr w:rsidR="003F1D38" w:rsidRPr="00BC3A39" w:rsidTr="003F1D38">
        <w:trPr>
          <w:trHeight w:val="96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F1D38" w:rsidRPr="00BC3A39" w:rsidRDefault="003F1D38" w:rsidP="00616F76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C3A39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№ </w:t>
            </w:r>
            <w:r w:rsidRPr="00BC3A39">
              <w:rPr>
                <w:rFonts w:ascii="Times New Roman" w:hAnsi="Times New Roman" w:cs="Times New Roman"/>
                <w:b/>
                <w:spacing w:val="-6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F1D38" w:rsidRDefault="003F1D38" w:rsidP="00616F76">
            <w:pPr>
              <w:pStyle w:val="a6"/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eastAsia="ru-RU"/>
              </w:rPr>
            </w:pPr>
          </w:p>
          <w:p w:rsidR="003F1D38" w:rsidRDefault="003F1D38" w:rsidP="00616F76">
            <w:pPr>
              <w:pStyle w:val="a6"/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eastAsia="ru-RU"/>
              </w:rPr>
            </w:pPr>
          </w:p>
          <w:p w:rsidR="003F1D38" w:rsidRPr="00BC3A39" w:rsidRDefault="003F1D38" w:rsidP="00616F76">
            <w:pPr>
              <w:pStyle w:val="a6"/>
              <w:rPr>
                <w:rFonts w:ascii="Times New Roman" w:hAnsi="Times New Roman" w:cs="Times New Roman"/>
                <w:b/>
                <w:spacing w:val="-3"/>
                <w:sz w:val="28"/>
                <w:szCs w:val="28"/>
                <w:lang w:eastAsia="ru-RU"/>
              </w:rPr>
            </w:pPr>
            <w:r w:rsidRPr="00BC3A39"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eastAsia="ru-RU"/>
              </w:rPr>
              <w:t>Адрес размещения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F1D38" w:rsidRPr="00BC3A39" w:rsidRDefault="003F1D38" w:rsidP="00616F76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C3A39">
              <w:rPr>
                <w:rFonts w:ascii="Times New Roman" w:hAnsi="Times New Roman" w:cs="Times New Roman"/>
                <w:b/>
                <w:spacing w:val="-3"/>
                <w:sz w:val="28"/>
                <w:szCs w:val="28"/>
                <w:lang w:eastAsia="ru-RU"/>
              </w:rPr>
              <w:t>Вид объекта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F1D38" w:rsidRPr="00BC3A39" w:rsidRDefault="003F1D38" w:rsidP="00616F76">
            <w:pPr>
              <w:pStyle w:val="a6"/>
              <w:rPr>
                <w:rFonts w:ascii="Times New Roman" w:hAnsi="Times New Roman" w:cs="Times New Roman"/>
                <w:b/>
                <w:spacing w:val="-3"/>
                <w:sz w:val="28"/>
                <w:szCs w:val="28"/>
                <w:lang w:eastAsia="ru-RU"/>
              </w:rPr>
            </w:pPr>
          </w:p>
          <w:p w:rsidR="003F1D38" w:rsidRDefault="003F1D38" w:rsidP="00616F76">
            <w:pPr>
              <w:pStyle w:val="a6"/>
              <w:rPr>
                <w:rFonts w:ascii="Times New Roman" w:hAnsi="Times New Roman" w:cs="Times New Roman"/>
                <w:b/>
                <w:spacing w:val="-3"/>
                <w:sz w:val="28"/>
                <w:szCs w:val="28"/>
                <w:lang w:eastAsia="ru-RU"/>
              </w:rPr>
            </w:pPr>
          </w:p>
          <w:p w:rsidR="003F1D38" w:rsidRPr="00BC3A39" w:rsidRDefault="003F1D38" w:rsidP="00616F76">
            <w:pPr>
              <w:pStyle w:val="a6"/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eastAsia="ru-RU"/>
              </w:rPr>
            </w:pPr>
            <w:r w:rsidRPr="00BC3A39">
              <w:rPr>
                <w:rFonts w:ascii="Times New Roman" w:hAnsi="Times New Roman" w:cs="Times New Roman"/>
                <w:b/>
                <w:spacing w:val="-3"/>
                <w:sz w:val="28"/>
                <w:szCs w:val="28"/>
                <w:lang w:eastAsia="ru-RU"/>
              </w:rPr>
              <w:t>Специализация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F1D38" w:rsidRPr="00BC3A39" w:rsidRDefault="00D65016" w:rsidP="00D65016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C3A39"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eastAsia="ru-RU"/>
              </w:rPr>
              <w:t>Период размещения</w:t>
            </w:r>
            <w:r w:rsidRPr="00BC3A39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5016" w:rsidRPr="00BC3A39" w:rsidRDefault="00D65016" w:rsidP="00D65016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C3A39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Площадь</w:t>
            </w:r>
          </w:p>
          <w:p w:rsidR="00D65016" w:rsidRPr="00BC3A39" w:rsidRDefault="00D65016" w:rsidP="00D65016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C3A39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места размещения (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.)</w:t>
            </w:r>
          </w:p>
          <w:p w:rsidR="003F1D38" w:rsidRPr="00BC3A39" w:rsidRDefault="003F1D38" w:rsidP="00D66B66">
            <w:pPr>
              <w:pStyle w:val="a6"/>
              <w:jc w:val="center"/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F1D38" w:rsidRDefault="003F1D38" w:rsidP="00D66B66">
            <w:pPr>
              <w:pStyle w:val="a6"/>
              <w:jc w:val="center"/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eastAsia="ru-RU"/>
              </w:rPr>
            </w:pPr>
          </w:p>
          <w:p w:rsidR="003F1D38" w:rsidRDefault="003F1D38" w:rsidP="00D66B66">
            <w:pPr>
              <w:pStyle w:val="a6"/>
              <w:jc w:val="center"/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eastAsia="ru-RU"/>
              </w:rPr>
            </w:pPr>
          </w:p>
          <w:p w:rsidR="003F1D38" w:rsidRPr="00BC3A39" w:rsidRDefault="003F1D38" w:rsidP="00D66B66">
            <w:pPr>
              <w:pStyle w:val="a6"/>
              <w:jc w:val="center"/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eastAsia="ru-RU"/>
              </w:rPr>
              <w:t xml:space="preserve">Внесение изменений </w:t>
            </w:r>
          </w:p>
        </w:tc>
      </w:tr>
      <w:tr w:rsidR="003F1D38" w:rsidRPr="00BC3A39" w:rsidTr="003F1D38">
        <w:trPr>
          <w:trHeight w:val="591"/>
        </w:trPr>
        <w:tc>
          <w:tcPr>
            <w:tcW w:w="51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F1D38" w:rsidRPr="00BC3A39" w:rsidRDefault="003F1D38" w:rsidP="00616F76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C3A3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8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F1D38" w:rsidRPr="00BC3A39" w:rsidRDefault="003F1D38" w:rsidP="00BC3A39">
            <w:pPr>
              <w:pStyle w:val="a6"/>
              <w:jc w:val="center"/>
              <w:rPr>
                <w:rFonts w:ascii="Times New Roman" w:hAnsi="Times New Roman" w:cs="Times New Roman"/>
                <w:spacing w:val="-3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pacing w:val="-3"/>
                <w:sz w:val="28"/>
                <w:szCs w:val="28"/>
                <w:lang w:eastAsia="ru-RU"/>
              </w:rPr>
              <w:t>Загорьевская</w:t>
            </w:r>
            <w:proofErr w:type="spellEnd"/>
            <w:r>
              <w:rPr>
                <w:rFonts w:ascii="Times New Roman" w:hAnsi="Times New Roman" w:cs="Times New Roman"/>
                <w:spacing w:val="-3"/>
                <w:sz w:val="28"/>
                <w:szCs w:val="28"/>
                <w:lang w:eastAsia="ru-RU"/>
              </w:rPr>
              <w:t xml:space="preserve"> улица, дом 21, корпус 1</w:t>
            </w:r>
          </w:p>
        </w:tc>
        <w:tc>
          <w:tcPr>
            <w:tcW w:w="15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F1D38" w:rsidRPr="00BC3A39" w:rsidRDefault="003F1D38" w:rsidP="00D65016">
            <w:pPr>
              <w:pStyle w:val="a6"/>
              <w:jc w:val="center"/>
              <w:rPr>
                <w:rFonts w:ascii="Times New Roman" w:hAnsi="Times New Roman" w:cs="Times New Roman"/>
                <w:spacing w:val="-3"/>
                <w:sz w:val="28"/>
                <w:szCs w:val="28"/>
                <w:lang w:eastAsia="ru-RU"/>
              </w:rPr>
            </w:pPr>
            <w:r w:rsidRPr="00BC3A39">
              <w:rPr>
                <w:rFonts w:ascii="Times New Roman" w:hAnsi="Times New Roman" w:cs="Times New Roman"/>
                <w:spacing w:val="-3"/>
                <w:sz w:val="28"/>
                <w:szCs w:val="28"/>
                <w:lang w:eastAsia="ru-RU"/>
              </w:rPr>
              <w:t>Киоск</w:t>
            </w:r>
          </w:p>
        </w:tc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F1D38" w:rsidRPr="00BC3A39" w:rsidRDefault="003F1D38" w:rsidP="003F1D38">
            <w:pPr>
              <w:pStyle w:val="a6"/>
              <w:jc w:val="center"/>
              <w:rPr>
                <w:rFonts w:ascii="Times New Roman" w:hAnsi="Times New Roman" w:cs="Times New Roman"/>
                <w:spacing w:val="-3"/>
                <w:sz w:val="28"/>
                <w:szCs w:val="28"/>
                <w:lang w:eastAsia="ru-RU"/>
              </w:rPr>
            </w:pPr>
            <w:r w:rsidRPr="00BC3A39">
              <w:rPr>
                <w:rFonts w:ascii="Times New Roman" w:hAnsi="Times New Roman" w:cs="Times New Roman"/>
                <w:spacing w:val="-3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hAnsi="Times New Roman" w:cs="Times New Roman"/>
                <w:spacing w:val="-3"/>
                <w:sz w:val="28"/>
                <w:szCs w:val="28"/>
                <w:lang w:eastAsia="ru-RU"/>
              </w:rPr>
              <w:t>Мороженое</w:t>
            </w:r>
            <w:r w:rsidRPr="00BC3A39">
              <w:rPr>
                <w:rFonts w:ascii="Times New Roman" w:hAnsi="Times New Roman" w:cs="Times New Roman"/>
                <w:spacing w:val="-3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3F1D38" w:rsidRPr="00BC3A39" w:rsidRDefault="00D65016" w:rsidP="003F1D38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C3A39"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  <w:t xml:space="preserve">с 01 января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  <w:t xml:space="preserve">                    </w:t>
            </w:r>
            <w:r w:rsidRPr="00BC3A39"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  <w:t>по 31 декабря</w:t>
            </w: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F1D38" w:rsidRPr="00BC3A39" w:rsidRDefault="00D65016" w:rsidP="00616F76">
            <w:pPr>
              <w:pStyle w:val="a6"/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  <w:t>10</w:t>
            </w:r>
            <w:r w:rsidR="003F1D38" w:rsidRPr="00BC3A39"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1D38" w:rsidRPr="00BC3A39" w:rsidRDefault="003F1D38" w:rsidP="003F1D38">
            <w:pPr>
              <w:pStyle w:val="a6"/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  <w:t>Площадь места размещения (</w:t>
            </w:r>
            <w:proofErr w:type="spellStart"/>
            <w:r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  <w:t>.)</w:t>
            </w:r>
          </w:p>
        </w:tc>
      </w:tr>
      <w:tr w:rsidR="003F1D38" w:rsidRPr="00BC3A39" w:rsidTr="003F1D38">
        <w:trPr>
          <w:trHeight w:hRule="exact" w:val="588"/>
        </w:trPr>
        <w:tc>
          <w:tcPr>
            <w:tcW w:w="51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F1D38" w:rsidRPr="00BC3A39" w:rsidRDefault="003F1D38" w:rsidP="00616F76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F1D38" w:rsidRDefault="003F1D38" w:rsidP="00BC3A39">
            <w:pPr>
              <w:pStyle w:val="a6"/>
              <w:jc w:val="center"/>
              <w:rPr>
                <w:rFonts w:ascii="Times New Roman" w:hAnsi="Times New Roman" w:cs="Times New Roman"/>
                <w:spacing w:val="-3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F1D38" w:rsidRPr="00BC3A39" w:rsidRDefault="003F1D38" w:rsidP="00BC3A39">
            <w:pPr>
              <w:pStyle w:val="a6"/>
              <w:jc w:val="center"/>
              <w:rPr>
                <w:rFonts w:ascii="Times New Roman" w:hAnsi="Times New Roman" w:cs="Times New Roman"/>
                <w:spacing w:val="-3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F1D38" w:rsidRPr="00BC3A39" w:rsidRDefault="003F1D38" w:rsidP="00BC3A39">
            <w:pPr>
              <w:pStyle w:val="a6"/>
              <w:jc w:val="center"/>
              <w:rPr>
                <w:rFonts w:ascii="Times New Roman" w:hAnsi="Times New Roman" w:cs="Times New Roman"/>
                <w:spacing w:val="-3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3F1D38" w:rsidRPr="00BC3A39" w:rsidRDefault="003F1D38" w:rsidP="00616F76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F1D38" w:rsidRPr="00BC3A39" w:rsidRDefault="003F1D38" w:rsidP="00616F76">
            <w:pPr>
              <w:pStyle w:val="a6"/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1D38" w:rsidRPr="00BC3A39" w:rsidRDefault="003F1D38" w:rsidP="003F1D38">
            <w:pPr>
              <w:pStyle w:val="a6"/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BC3A39"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  <w:t xml:space="preserve">с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  <w:t>6,0</w:t>
            </w:r>
            <w:r w:rsidRPr="00BC3A39"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  <w:t xml:space="preserve"> на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  <w:t>10,0</w:t>
            </w:r>
          </w:p>
        </w:tc>
      </w:tr>
      <w:tr w:rsidR="003F1D38" w:rsidRPr="00BC3A39" w:rsidTr="003F1D38">
        <w:trPr>
          <w:trHeight w:hRule="exact" w:val="588"/>
        </w:trPr>
        <w:tc>
          <w:tcPr>
            <w:tcW w:w="51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F1D38" w:rsidRPr="00BC3A39" w:rsidRDefault="003F1D38" w:rsidP="00616F76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F1D38" w:rsidRDefault="003F1D38" w:rsidP="00BC3A39">
            <w:pPr>
              <w:pStyle w:val="a6"/>
              <w:jc w:val="center"/>
              <w:rPr>
                <w:rFonts w:ascii="Times New Roman" w:hAnsi="Times New Roman" w:cs="Times New Roman"/>
                <w:spacing w:val="-3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F1D38" w:rsidRPr="00BC3A39" w:rsidRDefault="003F1D38" w:rsidP="00BC3A39">
            <w:pPr>
              <w:pStyle w:val="a6"/>
              <w:jc w:val="center"/>
              <w:rPr>
                <w:rFonts w:ascii="Times New Roman" w:hAnsi="Times New Roman" w:cs="Times New Roman"/>
                <w:spacing w:val="-3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F1D38" w:rsidRPr="00BC3A39" w:rsidRDefault="003F1D38" w:rsidP="00BC3A39">
            <w:pPr>
              <w:pStyle w:val="a6"/>
              <w:jc w:val="center"/>
              <w:rPr>
                <w:rFonts w:ascii="Times New Roman" w:hAnsi="Times New Roman" w:cs="Times New Roman"/>
                <w:spacing w:val="-3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3F1D38" w:rsidRPr="00BC3A39" w:rsidRDefault="003F1D38" w:rsidP="00616F76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F1D38" w:rsidRPr="00BC3A39" w:rsidRDefault="003F1D38" w:rsidP="00616F76">
            <w:pPr>
              <w:pStyle w:val="a6"/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1D38" w:rsidRPr="00BC3A39" w:rsidRDefault="003F1D38" w:rsidP="0088137C">
            <w:pPr>
              <w:pStyle w:val="a6"/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  <w:t>Адрес</w:t>
            </w:r>
          </w:p>
        </w:tc>
      </w:tr>
      <w:tr w:rsidR="003F1D38" w:rsidRPr="00BC3A39" w:rsidTr="003F1D38">
        <w:trPr>
          <w:trHeight w:hRule="exact" w:val="1448"/>
        </w:trPr>
        <w:tc>
          <w:tcPr>
            <w:tcW w:w="51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1D38" w:rsidRPr="00BC3A39" w:rsidRDefault="003F1D38" w:rsidP="00616F76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1D38" w:rsidRDefault="003F1D38" w:rsidP="00BC3A39">
            <w:pPr>
              <w:pStyle w:val="a6"/>
              <w:jc w:val="center"/>
              <w:rPr>
                <w:rFonts w:ascii="Times New Roman" w:hAnsi="Times New Roman" w:cs="Times New Roman"/>
                <w:spacing w:val="-3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1D38" w:rsidRPr="00BC3A39" w:rsidRDefault="003F1D38" w:rsidP="00BC3A39">
            <w:pPr>
              <w:pStyle w:val="a6"/>
              <w:jc w:val="center"/>
              <w:rPr>
                <w:rFonts w:ascii="Times New Roman" w:hAnsi="Times New Roman" w:cs="Times New Roman"/>
                <w:spacing w:val="-3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1D38" w:rsidRPr="00BC3A39" w:rsidRDefault="003F1D38" w:rsidP="00BC3A39">
            <w:pPr>
              <w:pStyle w:val="a6"/>
              <w:jc w:val="center"/>
              <w:rPr>
                <w:rFonts w:ascii="Times New Roman" w:hAnsi="Times New Roman" w:cs="Times New Roman"/>
                <w:spacing w:val="-3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1D38" w:rsidRPr="00BC3A39" w:rsidRDefault="003F1D38" w:rsidP="00616F76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1D38" w:rsidRPr="00BC3A39" w:rsidRDefault="003F1D38" w:rsidP="00616F76">
            <w:pPr>
              <w:pStyle w:val="a6"/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1D38" w:rsidRPr="00BC3A39" w:rsidRDefault="003F1D38" w:rsidP="0088137C">
            <w:pPr>
              <w:pStyle w:val="a6"/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  <w:t xml:space="preserve">с </w:t>
            </w:r>
            <w:proofErr w:type="spellStart"/>
            <w:r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  <w:t>Загорьевская</w:t>
            </w:r>
            <w:proofErr w:type="spellEnd"/>
            <w:r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  <w:t xml:space="preserve"> ул.,                вл. 21 на </w:t>
            </w:r>
            <w:proofErr w:type="spellStart"/>
            <w:r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  <w:t>Загорьевская</w:t>
            </w:r>
            <w:proofErr w:type="spellEnd"/>
            <w:r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  <w:t xml:space="preserve"> улица, дом </w:t>
            </w:r>
            <w:proofErr w:type="gramStart"/>
            <w:r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  <w:t xml:space="preserve">21,   </w:t>
            </w:r>
            <w:proofErr w:type="gramEnd"/>
            <w:r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  <w:t xml:space="preserve">                  корпус 1</w:t>
            </w:r>
          </w:p>
        </w:tc>
      </w:tr>
    </w:tbl>
    <w:p w:rsidR="00D85FC9" w:rsidRPr="00BC3A39" w:rsidRDefault="00D85FC9" w:rsidP="00895B9B">
      <w:pPr>
        <w:pStyle w:val="a6"/>
        <w:rPr>
          <w:rFonts w:ascii="Times New Roman" w:hAnsi="Times New Roman" w:cs="Times New Roman"/>
          <w:sz w:val="28"/>
          <w:szCs w:val="28"/>
        </w:rPr>
      </w:pPr>
    </w:p>
    <w:sectPr w:rsidR="00D85FC9" w:rsidRPr="00BC3A39" w:rsidSect="00DC5A27">
      <w:pgSz w:w="16838" w:h="11906" w:orient="landscape"/>
      <w:pgMar w:top="1418" w:right="1134" w:bottom="851" w:left="1134" w:header="1021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596D" w:rsidRDefault="0015596D">
      <w:pPr>
        <w:spacing w:after="0" w:line="240" w:lineRule="auto"/>
      </w:pPr>
      <w:r>
        <w:separator/>
      </w:r>
    </w:p>
  </w:endnote>
  <w:endnote w:type="continuationSeparator" w:id="0">
    <w:p w:rsidR="0015596D" w:rsidRDefault="001559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596D" w:rsidRDefault="0015596D">
      <w:pPr>
        <w:spacing w:after="0" w:line="240" w:lineRule="auto"/>
      </w:pPr>
      <w:r>
        <w:separator/>
      </w:r>
    </w:p>
  </w:footnote>
  <w:footnote w:type="continuationSeparator" w:id="0">
    <w:p w:rsidR="0015596D" w:rsidRDefault="001559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2F66" w:rsidRDefault="000A621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6F2F66" w:rsidRDefault="0015596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2F66" w:rsidRPr="006F2F66" w:rsidRDefault="000A6217">
    <w:pPr>
      <w:pStyle w:val="a3"/>
      <w:jc w:val="center"/>
      <w:rPr>
        <w:rFonts w:ascii="Times New Roman" w:hAnsi="Times New Roman" w:cs="Times New Roman"/>
      </w:rPr>
    </w:pPr>
    <w:r w:rsidRPr="006F2F66">
      <w:rPr>
        <w:rFonts w:ascii="Times New Roman" w:hAnsi="Times New Roman" w:cs="Times New Roman"/>
      </w:rPr>
      <w:fldChar w:fldCharType="begin"/>
    </w:r>
    <w:r w:rsidRPr="006F2F66">
      <w:rPr>
        <w:rFonts w:ascii="Times New Roman" w:hAnsi="Times New Roman" w:cs="Times New Roman"/>
      </w:rPr>
      <w:instrText>PAGE   \* MERGEFORMAT</w:instrText>
    </w:r>
    <w:r w:rsidRPr="006F2F66">
      <w:rPr>
        <w:rFonts w:ascii="Times New Roman" w:hAnsi="Times New Roman" w:cs="Times New Roman"/>
      </w:rPr>
      <w:fldChar w:fldCharType="separate"/>
    </w:r>
    <w:r w:rsidR="005B042A">
      <w:rPr>
        <w:rFonts w:ascii="Times New Roman" w:hAnsi="Times New Roman" w:cs="Times New Roman"/>
        <w:noProof/>
      </w:rPr>
      <w:t>2</w:t>
    </w:r>
    <w:r w:rsidRPr="006F2F66">
      <w:rPr>
        <w:rFonts w:ascii="Times New Roman" w:hAnsi="Times New Roman" w:cs="Times New Roman"/>
      </w:rPr>
      <w:fldChar w:fldCharType="end"/>
    </w:r>
  </w:p>
  <w:p w:rsidR="006F2F66" w:rsidRPr="00DC6089" w:rsidRDefault="0015596D" w:rsidP="00DC6089">
    <w:pPr>
      <w:pStyle w:val="a3"/>
      <w:tabs>
        <w:tab w:val="clear" w:pos="4677"/>
        <w:tab w:val="clear" w:pos="9355"/>
        <w:tab w:val="left" w:pos="1524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2F66" w:rsidRPr="00491291" w:rsidRDefault="000A6217">
    <w:pPr>
      <w:pStyle w:val="a3"/>
      <w:jc w:val="center"/>
      <w:rPr>
        <w:color w:val="FFFFFF"/>
      </w:rPr>
    </w:pPr>
    <w:r w:rsidRPr="00491291">
      <w:rPr>
        <w:color w:val="FFFFFF"/>
      </w:rPr>
      <w:fldChar w:fldCharType="begin"/>
    </w:r>
    <w:r w:rsidRPr="00491291">
      <w:rPr>
        <w:color w:val="FFFFFF"/>
      </w:rPr>
      <w:instrText>PAGE   \* MERGEFORMAT</w:instrText>
    </w:r>
    <w:r w:rsidRPr="00491291">
      <w:rPr>
        <w:color w:val="FFFFFF"/>
      </w:rPr>
      <w:fldChar w:fldCharType="separate"/>
    </w:r>
    <w:r w:rsidR="003B03EB">
      <w:rPr>
        <w:noProof/>
        <w:color w:val="FFFFFF"/>
      </w:rPr>
      <w:t>1</w:t>
    </w:r>
    <w:r w:rsidRPr="00491291">
      <w:rPr>
        <w:color w:val="FFFFFF"/>
      </w:rPr>
      <w:fldChar w:fldCharType="end"/>
    </w:r>
  </w:p>
  <w:p w:rsidR="006F2F66" w:rsidRDefault="0015596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D0274F"/>
    <w:multiLevelType w:val="hybridMultilevel"/>
    <w:tmpl w:val="A73E6E10"/>
    <w:lvl w:ilvl="0" w:tplc="9CB40D4E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771"/>
    <w:rsid w:val="00012C59"/>
    <w:rsid w:val="00026359"/>
    <w:rsid w:val="00090850"/>
    <w:rsid w:val="000A6217"/>
    <w:rsid w:val="000B4045"/>
    <w:rsid w:val="000E3050"/>
    <w:rsid w:val="0013320F"/>
    <w:rsid w:val="0015596D"/>
    <w:rsid w:val="00177C3E"/>
    <w:rsid w:val="001D4A80"/>
    <w:rsid w:val="001F4440"/>
    <w:rsid w:val="0023487F"/>
    <w:rsid w:val="002417CF"/>
    <w:rsid w:val="00273132"/>
    <w:rsid w:val="00276576"/>
    <w:rsid w:val="00291513"/>
    <w:rsid w:val="002F0DF4"/>
    <w:rsid w:val="002F23E8"/>
    <w:rsid w:val="0031643A"/>
    <w:rsid w:val="003276CB"/>
    <w:rsid w:val="003801BE"/>
    <w:rsid w:val="00396763"/>
    <w:rsid w:val="003B03EB"/>
    <w:rsid w:val="003C3ABF"/>
    <w:rsid w:val="003F1D38"/>
    <w:rsid w:val="00525262"/>
    <w:rsid w:val="00525849"/>
    <w:rsid w:val="005274EC"/>
    <w:rsid w:val="00532A28"/>
    <w:rsid w:val="00564653"/>
    <w:rsid w:val="005A2451"/>
    <w:rsid w:val="005B042A"/>
    <w:rsid w:val="005E0731"/>
    <w:rsid w:val="005F7AE4"/>
    <w:rsid w:val="0060586B"/>
    <w:rsid w:val="00616F76"/>
    <w:rsid w:val="00671035"/>
    <w:rsid w:val="00681BD3"/>
    <w:rsid w:val="006F43C5"/>
    <w:rsid w:val="00703282"/>
    <w:rsid w:val="00734AAE"/>
    <w:rsid w:val="00757352"/>
    <w:rsid w:val="007A1752"/>
    <w:rsid w:val="00812DA0"/>
    <w:rsid w:val="008252BE"/>
    <w:rsid w:val="0082743B"/>
    <w:rsid w:val="00836707"/>
    <w:rsid w:val="0085532D"/>
    <w:rsid w:val="0088137C"/>
    <w:rsid w:val="00895B9B"/>
    <w:rsid w:val="008971E5"/>
    <w:rsid w:val="008C07B1"/>
    <w:rsid w:val="008D67B1"/>
    <w:rsid w:val="00904325"/>
    <w:rsid w:val="00957AB5"/>
    <w:rsid w:val="009B4118"/>
    <w:rsid w:val="00A12BAE"/>
    <w:rsid w:val="00A3211B"/>
    <w:rsid w:val="00A618B2"/>
    <w:rsid w:val="00A67B98"/>
    <w:rsid w:val="00AC1121"/>
    <w:rsid w:val="00AC16EC"/>
    <w:rsid w:val="00AE0F69"/>
    <w:rsid w:val="00AF2E99"/>
    <w:rsid w:val="00B7162D"/>
    <w:rsid w:val="00B71EB1"/>
    <w:rsid w:val="00B73FC1"/>
    <w:rsid w:val="00B9740D"/>
    <w:rsid w:val="00BC3750"/>
    <w:rsid w:val="00BC3A39"/>
    <w:rsid w:val="00C05581"/>
    <w:rsid w:val="00C06659"/>
    <w:rsid w:val="00C06FDE"/>
    <w:rsid w:val="00C12738"/>
    <w:rsid w:val="00C30FE4"/>
    <w:rsid w:val="00C54711"/>
    <w:rsid w:val="00C617AD"/>
    <w:rsid w:val="00C6341C"/>
    <w:rsid w:val="00C82C15"/>
    <w:rsid w:val="00C91780"/>
    <w:rsid w:val="00CC2889"/>
    <w:rsid w:val="00CF6224"/>
    <w:rsid w:val="00D05939"/>
    <w:rsid w:val="00D21278"/>
    <w:rsid w:val="00D452CB"/>
    <w:rsid w:val="00D508A4"/>
    <w:rsid w:val="00D607BC"/>
    <w:rsid w:val="00D65016"/>
    <w:rsid w:val="00D66B66"/>
    <w:rsid w:val="00D85FC9"/>
    <w:rsid w:val="00DA25C6"/>
    <w:rsid w:val="00DB4D56"/>
    <w:rsid w:val="00DC5A27"/>
    <w:rsid w:val="00DE6DF3"/>
    <w:rsid w:val="00DF3133"/>
    <w:rsid w:val="00E02771"/>
    <w:rsid w:val="00E16AFB"/>
    <w:rsid w:val="00E535A6"/>
    <w:rsid w:val="00EA35E7"/>
    <w:rsid w:val="00EC480A"/>
    <w:rsid w:val="00F255A3"/>
    <w:rsid w:val="00F35C16"/>
    <w:rsid w:val="00F4426C"/>
    <w:rsid w:val="00F51D26"/>
    <w:rsid w:val="00FA6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573FCE-2E83-432F-9964-77E65B0AC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027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02771"/>
  </w:style>
  <w:style w:type="character" w:styleId="a5">
    <w:name w:val="page number"/>
    <w:basedOn w:val="a0"/>
    <w:rsid w:val="00E02771"/>
  </w:style>
  <w:style w:type="paragraph" w:styleId="a6">
    <w:name w:val="No Spacing"/>
    <w:uiPriority w:val="1"/>
    <w:qFormat/>
    <w:rsid w:val="00E02771"/>
    <w:pPr>
      <w:spacing w:after="0" w:line="240" w:lineRule="auto"/>
    </w:pPr>
  </w:style>
  <w:style w:type="table" w:styleId="a7">
    <w:name w:val="Table Grid"/>
    <w:basedOn w:val="a1"/>
    <w:uiPriority w:val="39"/>
    <w:rsid w:val="00E027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027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02771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5258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67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7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bv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5C70E3-488D-46B4-8F03-57AD3C3F7B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2023-04-18T13:34:00Z</cp:lastPrinted>
  <dcterms:created xsi:type="dcterms:W3CDTF">2023-04-05T05:07:00Z</dcterms:created>
  <dcterms:modified xsi:type="dcterms:W3CDTF">2023-04-21T07:34:00Z</dcterms:modified>
</cp:coreProperties>
</file>